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2D24B" w14:textId="12E4CBA5" w:rsidR="007465C6" w:rsidRPr="0014450A" w:rsidRDefault="007465C6" w:rsidP="00283931">
      <w:pPr>
        <w:jc w:val="center"/>
        <w:rPr>
          <w:rFonts w:ascii="Times New Roman" w:eastAsia="Times New Roman" w:hAnsi="Times New Roman" w:cs="Times New Roman"/>
          <w:color w:val="000000"/>
          <w:lang w:val="da-DK" w:eastAsia="en-GB"/>
        </w:rPr>
      </w:pPr>
      <w:r w:rsidRPr="007465C6">
        <w:rPr>
          <w:rFonts w:ascii="Arial" w:eastAsia="Times New Roman" w:hAnsi="Arial" w:cs="Arial"/>
          <w:color w:val="000000"/>
          <w:sz w:val="72"/>
          <w:szCs w:val="72"/>
          <w:lang w:eastAsia="en-GB"/>
        </w:rPr>
        <w:t>Bestyrelsesmød</w:t>
      </w:r>
      <w:r w:rsidR="0014450A">
        <w:rPr>
          <w:rFonts w:ascii="Arial" w:eastAsia="Times New Roman" w:hAnsi="Arial" w:cs="Arial"/>
          <w:color w:val="000000"/>
          <w:sz w:val="72"/>
          <w:szCs w:val="72"/>
          <w:lang w:val="da-DK" w:eastAsia="en-GB"/>
        </w:rPr>
        <w:t>e</w:t>
      </w:r>
    </w:p>
    <w:p w14:paraId="7244F4EE" w14:textId="77777777" w:rsidR="007465C6" w:rsidRPr="007465C6" w:rsidRDefault="007465C6" w:rsidP="007465C6">
      <w:pPr>
        <w:jc w:val="center"/>
        <w:rPr>
          <w:rFonts w:ascii="Times New Roman" w:eastAsia="Times New Roman" w:hAnsi="Times New Roman" w:cs="Times New Roman"/>
          <w:color w:val="000000"/>
          <w:lang w:eastAsia="en-GB"/>
        </w:rPr>
      </w:pPr>
      <w:r w:rsidRPr="007465C6">
        <w:rPr>
          <w:rFonts w:ascii="Arial" w:eastAsia="Times New Roman" w:hAnsi="Arial" w:cs="Arial"/>
          <w:color w:val="000000"/>
          <w:sz w:val="36"/>
          <w:szCs w:val="36"/>
          <w:lang w:eastAsia="en-GB"/>
        </w:rPr>
        <w:t>AB J. Bitsch’s Minde </w:t>
      </w:r>
    </w:p>
    <w:p w14:paraId="5A754D77" w14:textId="65C72715" w:rsidR="007465C6" w:rsidRPr="007465C6" w:rsidRDefault="007465C6" w:rsidP="007465C6">
      <w:pPr>
        <w:jc w:val="center"/>
        <w:rPr>
          <w:rFonts w:ascii="Times New Roman" w:eastAsia="Times New Roman" w:hAnsi="Times New Roman" w:cs="Times New Roman"/>
          <w:color w:val="000000"/>
          <w:lang w:eastAsia="en-GB"/>
        </w:rPr>
      </w:pPr>
      <w:r w:rsidRPr="007465C6">
        <w:rPr>
          <w:rFonts w:ascii="Arial" w:eastAsia="Times New Roman" w:hAnsi="Arial" w:cs="Arial"/>
          <w:color w:val="000000"/>
          <w:sz w:val="36"/>
          <w:szCs w:val="36"/>
          <w:lang w:eastAsia="en-GB"/>
        </w:rPr>
        <w:t xml:space="preserve">Den </w:t>
      </w:r>
      <w:r w:rsidR="0076024E">
        <w:rPr>
          <w:rFonts w:ascii="Arial" w:eastAsia="Times New Roman" w:hAnsi="Arial" w:cs="Arial"/>
          <w:color w:val="000000"/>
          <w:sz w:val="36"/>
          <w:szCs w:val="36"/>
          <w:lang w:val="da-DK" w:eastAsia="en-GB"/>
        </w:rPr>
        <w:t>30</w:t>
      </w:r>
      <w:r w:rsidR="004E1934">
        <w:rPr>
          <w:rFonts w:ascii="Arial" w:eastAsia="Times New Roman" w:hAnsi="Arial" w:cs="Arial"/>
          <w:color w:val="000000"/>
          <w:sz w:val="36"/>
          <w:szCs w:val="36"/>
          <w:lang w:val="da-DK" w:eastAsia="en-GB"/>
        </w:rPr>
        <w:t>/</w:t>
      </w:r>
      <w:r w:rsidR="0076024E">
        <w:rPr>
          <w:rFonts w:ascii="Arial" w:eastAsia="Times New Roman" w:hAnsi="Arial" w:cs="Arial"/>
          <w:color w:val="000000"/>
          <w:sz w:val="36"/>
          <w:szCs w:val="36"/>
          <w:lang w:val="da-DK" w:eastAsia="en-GB"/>
        </w:rPr>
        <w:t>01</w:t>
      </w:r>
      <w:r w:rsidRPr="007465C6">
        <w:rPr>
          <w:rFonts w:ascii="Arial" w:eastAsia="Times New Roman" w:hAnsi="Arial" w:cs="Arial"/>
          <w:color w:val="000000"/>
          <w:sz w:val="36"/>
          <w:szCs w:val="36"/>
          <w:lang w:eastAsia="en-GB"/>
        </w:rPr>
        <w:t xml:space="preserve"> 202</w:t>
      </w:r>
      <w:r w:rsidR="0076024E">
        <w:rPr>
          <w:rFonts w:ascii="Arial" w:eastAsia="Times New Roman" w:hAnsi="Arial" w:cs="Arial"/>
          <w:color w:val="000000"/>
          <w:sz w:val="36"/>
          <w:szCs w:val="36"/>
          <w:lang w:val="da-DK" w:eastAsia="en-GB"/>
        </w:rPr>
        <w:t>4</w:t>
      </w:r>
      <w:r w:rsidRPr="007465C6">
        <w:rPr>
          <w:rFonts w:ascii="Arial" w:eastAsia="Times New Roman" w:hAnsi="Arial" w:cs="Arial"/>
          <w:color w:val="000000"/>
          <w:sz w:val="36"/>
          <w:szCs w:val="36"/>
          <w:lang w:eastAsia="en-GB"/>
        </w:rPr>
        <w:t xml:space="preserve"> kl. 1</w:t>
      </w:r>
      <w:r w:rsidR="0076024E">
        <w:rPr>
          <w:rFonts w:ascii="Arial" w:eastAsia="Times New Roman" w:hAnsi="Arial" w:cs="Arial"/>
          <w:color w:val="000000"/>
          <w:sz w:val="36"/>
          <w:szCs w:val="36"/>
          <w:lang w:val="da-DK" w:eastAsia="en-GB"/>
        </w:rPr>
        <w:t>8</w:t>
      </w:r>
      <w:r w:rsidRPr="007465C6">
        <w:rPr>
          <w:rFonts w:ascii="Arial" w:eastAsia="Times New Roman" w:hAnsi="Arial" w:cs="Arial"/>
          <w:color w:val="000000"/>
          <w:sz w:val="36"/>
          <w:szCs w:val="36"/>
          <w:lang w:eastAsia="en-GB"/>
        </w:rPr>
        <w:t>.</w:t>
      </w:r>
      <w:r w:rsidR="0076024E">
        <w:rPr>
          <w:rFonts w:ascii="Arial" w:eastAsia="Times New Roman" w:hAnsi="Arial" w:cs="Arial"/>
          <w:color w:val="000000"/>
          <w:sz w:val="36"/>
          <w:szCs w:val="36"/>
          <w:lang w:val="da-DK" w:eastAsia="en-GB"/>
        </w:rPr>
        <w:t>00</w:t>
      </w:r>
    </w:p>
    <w:p w14:paraId="157513F9" w14:textId="77777777" w:rsidR="007465C6" w:rsidRPr="00283931" w:rsidRDefault="007465C6" w:rsidP="007465C6">
      <w:pPr>
        <w:spacing w:after="240"/>
        <w:rPr>
          <w:rFonts w:ascii="Times New Roman" w:eastAsia="Times New Roman" w:hAnsi="Times New Roman" w:cs="Times New Roman"/>
          <w:b/>
          <w:bCs/>
          <w:color w:val="000000"/>
          <w:sz w:val="28"/>
          <w:szCs w:val="28"/>
          <w:lang w:eastAsia="en-GB"/>
        </w:rPr>
      </w:pPr>
    </w:p>
    <w:p w14:paraId="478BFB91" w14:textId="77777777" w:rsidR="007465C6" w:rsidRPr="00283931" w:rsidRDefault="007465C6" w:rsidP="007465C6">
      <w:pPr>
        <w:jc w:val="center"/>
        <w:rPr>
          <w:rFonts w:ascii="Times New Roman" w:eastAsia="Times New Roman" w:hAnsi="Times New Roman" w:cs="Times New Roman"/>
          <w:b/>
          <w:bCs/>
          <w:color w:val="000000"/>
          <w:sz w:val="32"/>
          <w:szCs w:val="32"/>
          <w:u w:val="single"/>
          <w:lang w:eastAsia="en-GB"/>
        </w:rPr>
      </w:pPr>
      <w:r w:rsidRPr="00283931">
        <w:rPr>
          <w:rFonts w:ascii="Arial" w:eastAsia="Times New Roman" w:hAnsi="Arial" w:cs="Arial"/>
          <w:b/>
          <w:bCs/>
          <w:color w:val="000000"/>
          <w:sz w:val="32"/>
          <w:szCs w:val="32"/>
          <w:u w:val="single"/>
          <w:lang w:eastAsia="en-GB"/>
        </w:rPr>
        <w:t>Dagsorden:</w:t>
      </w:r>
    </w:p>
    <w:tbl>
      <w:tblPr>
        <w:tblW w:w="0" w:type="auto"/>
        <w:tblCellMar>
          <w:top w:w="15" w:type="dxa"/>
          <w:left w:w="15" w:type="dxa"/>
          <w:bottom w:w="15" w:type="dxa"/>
          <w:right w:w="15" w:type="dxa"/>
        </w:tblCellMar>
        <w:tblLook w:val="04A0" w:firstRow="1" w:lastRow="0" w:firstColumn="1" w:lastColumn="0" w:noHBand="0" w:noVBand="1"/>
      </w:tblPr>
      <w:tblGrid>
        <w:gridCol w:w="6794"/>
      </w:tblGrid>
      <w:tr w:rsidR="007465C6" w:rsidRPr="00283931" w14:paraId="39E97F5A" w14:textId="77777777" w:rsidTr="00B4352A">
        <w:trPr>
          <w:trHeight w:val="5010"/>
        </w:trPr>
        <w:tc>
          <w:tcPr>
            <w:tcW w:w="679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0A1289F" w14:textId="3DDB1A9A" w:rsidR="005D51FB" w:rsidRDefault="007465C6" w:rsidP="005D51FB">
            <w:pPr>
              <w:pStyle w:val="ListParagraph"/>
              <w:numPr>
                <w:ilvl w:val="0"/>
                <w:numId w:val="16"/>
              </w:numPr>
              <w:spacing w:before="240" w:after="240"/>
              <w:rPr>
                <w:rFonts w:ascii="Arial" w:eastAsia="Times New Roman" w:hAnsi="Arial" w:cs="Arial"/>
                <w:b/>
                <w:bCs/>
                <w:color w:val="000000"/>
                <w:sz w:val="28"/>
                <w:szCs w:val="28"/>
                <w:lang w:val="da-DK" w:eastAsia="en-GB"/>
              </w:rPr>
            </w:pPr>
            <w:r w:rsidRPr="005D51FB">
              <w:rPr>
                <w:rFonts w:ascii="Arial" w:eastAsia="Times New Roman" w:hAnsi="Arial" w:cs="Arial"/>
                <w:b/>
                <w:bCs/>
                <w:color w:val="000000"/>
                <w:sz w:val="28"/>
                <w:szCs w:val="28"/>
                <w:lang w:eastAsia="en-GB"/>
              </w:rPr>
              <w:t>Valg af ordstyrer og referent</w:t>
            </w:r>
            <w:r w:rsidR="003953A3" w:rsidRPr="005D51FB">
              <w:rPr>
                <w:rFonts w:ascii="Arial" w:eastAsia="Times New Roman" w:hAnsi="Arial" w:cs="Arial"/>
                <w:b/>
                <w:bCs/>
                <w:color w:val="000000"/>
                <w:sz w:val="28"/>
                <w:szCs w:val="28"/>
                <w:lang w:val="da-DK" w:eastAsia="en-GB"/>
              </w:rPr>
              <w:t xml:space="preserve"> </w:t>
            </w:r>
            <w:r w:rsidR="00A71F6B" w:rsidRPr="005D51FB">
              <w:rPr>
                <w:rFonts w:ascii="Arial" w:eastAsia="Times New Roman" w:hAnsi="Arial" w:cs="Arial"/>
                <w:b/>
                <w:bCs/>
                <w:color w:val="000000"/>
                <w:sz w:val="28"/>
                <w:szCs w:val="28"/>
                <w:lang w:val="da-DK" w:eastAsia="en-GB"/>
              </w:rPr>
              <w:t>og optælling af tilstedeværende</w:t>
            </w:r>
            <w:r w:rsidR="00B4352A" w:rsidRPr="005D51FB">
              <w:rPr>
                <w:rFonts w:ascii="Arial" w:eastAsia="Times New Roman" w:hAnsi="Arial" w:cs="Arial"/>
                <w:b/>
                <w:bCs/>
                <w:color w:val="000000"/>
                <w:sz w:val="28"/>
                <w:szCs w:val="28"/>
                <w:lang w:val="da-DK" w:eastAsia="en-GB"/>
              </w:rPr>
              <w:t xml:space="preserve">. </w:t>
            </w:r>
          </w:p>
          <w:p w14:paraId="040A25EE" w14:textId="07E4D644" w:rsidR="005D51FB" w:rsidRPr="005D51FB" w:rsidRDefault="005D51FB" w:rsidP="005D51FB">
            <w:pPr>
              <w:pStyle w:val="ListParagraph"/>
              <w:spacing w:before="240" w:after="240"/>
              <w:rPr>
                <w:rFonts w:ascii="Arial" w:eastAsia="Times New Roman" w:hAnsi="Arial" w:cs="Arial"/>
                <w:color w:val="000000"/>
                <w:sz w:val="28"/>
                <w:szCs w:val="28"/>
                <w:lang w:val="da-DK" w:eastAsia="en-GB"/>
              </w:rPr>
            </w:pPr>
            <w:r w:rsidRPr="005D51FB">
              <w:rPr>
                <w:rFonts w:ascii="Arial" w:eastAsia="Times New Roman" w:hAnsi="Arial" w:cs="Arial"/>
                <w:color w:val="000000"/>
                <w:sz w:val="28"/>
                <w:szCs w:val="28"/>
                <w:lang w:val="da-DK" w:eastAsia="en-GB"/>
              </w:rPr>
              <w:t>Ordstyrer: David</w:t>
            </w:r>
          </w:p>
          <w:p w14:paraId="288D1D60" w14:textId="528ECB50" w:rsidR="005D51FB" w:rsidRDefault="005D51FB" w:rsidP="005D51FB">
            <w:pPr>
              <w:pStyle w:val="ListParagraph"/>
              <w:spacing w:before="240" w:after="240"/>
              <w:rPr>
                <w:rFonts w:ascii="Arial" w:eastAsia="Times New Roman" w:hAnsi="Arial" w:cs="Arial"/>
                <w:color w:val="000000"/>
                <w:sz w:val="28"/>
                <w:szCs w:val="28"/>
                <w:lang w:val="da-DK" w:eastAsia="en-GB"/>
              </w:rPr>
            </w:pPr>
            <w:r w:rsidRPr="005D51FB">
              <w:rPr>
                <w:rFonts w:ascii="Arial" w:eastAsia="Times New Roman" w:hAnsi="Arial" w:cs="Arial"/>
                <w:color w:val="000000"/>
                <w:sz w:val="28"/>
                <w:szCs w:val="28"/>
                <w:lang w:val="da-DK" w:eastAsia="en-GB"/>
              </w:rPr>
              <w:t>Til stede: Jane, Mikkel, David og Kim</w:t>
            </w:r>
          </w:p>
          <w:p w14:paraId="1B389593" w14:textId="77777777" w:rsidR="005D51FB" w:rsidRPr="005D51FB" w:rsidRDefault="005D51FB" w:rsidP="005D51FB">
            <w:pPr>
              <w:pStyle w:val="ListParagraph"/>
              <w:spacing w:before="240" w:after="240"/>
              <w:rPr>
                <w:rFonts w:ascii="Arial" w:eastAsia="Times New Roman" w:hAnsi="Arial" w:cs="Arial"/>
                <w:color w:val="000000"/>
                <w:sz w:val="28"/>
                <w:szCs w:val="28"/>
                <w:lang w:val="da-DK" w:eastAsia="en-GB"/>
              </w:rPr>
            </w:pPr>
          </w:p>
          <w:p w14:paraId="73147E9D" w14:textId="349BDBA5" w:rsidR="00371057" w:rsidRPr="005D51FB" w:rsidRDefault="007465C6" w:rsidP="005D51FB">
            <w:pPr>
              <w:pStyle w:val="ListParagraph"/>
              <w:numPr>
                <w:ilvl w:val="0"/>
                <w:numId w:val="16"/>
              </w:numPr>
              <w:spacing w:before="240" w:after="240"/>
              <w:rPr>
                <w:rFonts w:ascii="Arial" w:eastAsia="Times New Roman" w:hAnsi="Arial" w:cs="Arial"/>
                <w:b/>
                <w:bCs/>
                <w:color w:val="000000"/>
                <w:sz w:val="28"/>
                <w:szCs w:val="28"/>
                <w:lang w:val="da-DK" w:eastAsia="en-GB"/>
              </w:rPr>
            </w:pPr>
            <w:r w:rsidRPr="005D51FB">
              <w:rPr>
                <w:rFonts w:ascii="Arial" w:eastAsia="Times New Roman" w:hAnsi="Arial" w:cs="Arial"/>
                <w:b/>
                <w:bCs/>
                <w:color w:val="000000"/>
                <w:sz w:val="28"/>
                <w:szCs w:val="28"/>
                <w:lang w:eastAsia="en-GB"/>
              </w:rPr>
              <w:t>Godkendelse af referat</w:t>
            </w:r>
            <w:r w:rsidR="003953A3" w:rsidRPr="005D51FB">
              <w:rPr>
                <w:rFonts w:ascii="Arial" w:eastAsia="Times New Roman" w:hAnsi="Arial" w:cs="Arial"/>
                <w:b/>
                <w:bCs/>
                <w:color w:val="000000"/>
                <w:sz w:val="28"/>
                <w:szCs w:val="28"/>
                <w:lang w:val="da-DK" w:eastAsia="en-GB"/>
              </w:rPr>
              <w:t xml:space="preserve"> </w:t>
            </w:r>
            <w:r w:rsidR="00FD5928" w:rsidRPr="005D51FB">
              <w:rPr>
                <w:rFonts w:ascii="Arial" w:eastAsia="Times New Roman" w:hAnsi="Arial" w:cs="Arial"/>
                <w:b/>
                <w:bCs/>
                <w:color w:val="000000"/>
                <w:sz w:val="28"/>
                <w:szCs w:val="28"/>
                <w:lang w:val="da-DK" w:eastAsia="en-GB"/>
              </w:rPr>
              <w:t>fra forrige møde</w:t>
            </w:r>
            <w:r w:rsidR="00B4352A" w:rsidRPr="005D51FB">
              <w:rPr>
                <w:rFonts w:ascii="Arial" w:eastAsia="Times New Roman" w:hAnsi="Arial" w:cs="Arial"/>
                <w:b/>
                <w:bCs/>
                <w:color w:val="000000"/>
                <w:sz w:val="28"/>
                <w:szCs w:val="28"/>
                <w:lang w:val="da-DK" w:eastAsia="en-GB"/>
              </w:rPr>
              <w:t xml:space="preserve"> </w:t>
            </w:r>
          </w:p>
          <w:p w14:paraId="587C537E" w14:textId="77777777" w:rsidR="005D51FB" w:rsidRDefault="005D51FB" w:rsidP="005D51FB">
            <w:pPr>
              <w:pStyle w:val="ListParagraph"/>
              <w:spacing w:before="240" w:after="240"/>
              <w:rPr>
                <w:rFonts w:ascii="Arial" w:eastAsia="Times New Roman" w:hAnsi="Arial" w:cs="Arial"/>
                <w:b/>
                <w:bCs/>
                <w:color w:val="000000"/>
                <w:sz w:val="28"/>
                <w:szCs w:val="28"/>
                <w:lang w:val="da-DK" w:eastAsia="en-GB"/>
              </w:rPr>
            </w:pPr>
          </w:p>
          <w:p w14:paraId="4570942E" w14:textId="4DB4C4F2" w:rsidR="003B33C5" w:rsidRPr="003B33C5" w:rsidRDefault="003B33C5" w:rsidP="005D51FB">
            <w:pPr>
              <w:pStyle w:val="ListParagraph"/>
              <w:spacing w:before="240" w:after="240"/>
              <w:rPr>
                <w:rFonts w:ascii="Arial" w:eastAsia="Times New Roman" w:hAnsi="Arial" w:cs="Arial"/>
                <w:color w:val="000000"/>
                <w:sz w:val="28"/>
                <w:szCs w:val="28"/>
                <w:lang w:val="da-DK" w:eastAsia="en-GB"/>
              </w:rPr>
            </w:pPr>
            <w:r w:rsidRPr="003B33C5">
              <w:rPr>
                <w:rFonts w:ascii="Arial" w:eastAsia="Times New Roman" w:hAnsi="Arial" w:cs="Arial"/>
                <w:color w:val="000000"/>
                <w:sz w:val="28"/>
                <w:szCs w:val="28"/>
                <w:lang w:val="da-DK" w:eastAsia="en-GB"/>
              </w:rPr>
              <w:t>Godken</w:t>
            </w:r>
            <w:r>
              <w:rPr>
                <w:rFonts w:ascii="Arial" w:eastAsia="Times New Roman" w:hAnsi="Arial" w:cs="Arial"/>
                <w:color w:val="000000"/>
                <w:sz w:val="28"/>
                <w:szCs w:val="28"/>
                <w:lang w:val="da-DK" w:eastAsia="en-GB"/>
              </w:rPr>
              <w:t>dt</w:t>
            </w:r>
          </w:p>
          <w:p w14:paraId="5475F74F" w14:textId="39DC2C66" w:rsidR="00A1202D" w:rsidRDefault="00371057" w:rsidP="00353C1A">
            <w:pPr>
              <w:spacing w:before="240" w:after="240"/>
              <w:ind w:left="720" w:hanging="360"/>
              <w:rPr>
                <w:rFonts w:ascii="Arial" w:eastAsia="Times New Roman" w:hAnsi="Arial" w:cs="Arial"/>
                <w:b/>
                <w:bCs/>
                <w:color w:val="000000"/>
                <w:sz w:val="28"/>
                <w:szCs w:val="28"/>
                <w:lang w:val="da-DK" w:eastAsia="en-GB"/>
              </w:rPr>
            </w:pPr>
            <w:r w:rsidRPr="00283931">
              <w:rPr>
                <w:rFonts w:ascii="Arial" w:eastAsia="Times New Roman" w:hAnsi="Arial" w:cs="Arial"/>
                <w:b/>
                <w:bCs/>
                <w:color w:val="000000"/>
                <w:sz w:val="28"/>
                <w:szCs w:val="28"/>
                <w:lang w:val="da-DK" w:eastAsia="en-GB"/>
              </w:rPr>
              <w:t>3</w:t>
            </w:r>
            <w:r w:rsidRPr="00283931">
              <w:rPr>
                <w:rFonts w:ascii="Arial" w:eastAsia="Times New Roman" w:hAnsi="Arial" w:cs="Arial"/>
                <w:b/>
                <w:bCs/>
                <w:color w:val="000000"/>
                <w:sz w:val="28"/>
                <w:szCs w:val="28"/>
                <w:lang w:eastAsia="en-GB"/>
              </w:rPr>
              <w:t>.</w:t>
            </w:r>
            <w:r w:rsidRPr="00283931">
              <w:rPr>
                <w:rFonts w:ascii="Arial" w:eastAsia="Times New Roman" w:hAnsi="Arial" w:cs="Arial"/>
                <w:b/>
                <w:bCs/>
                <w:color w:val="000000"/>
                <w:sz w:val="28"/>
                <w:szCs w:val="28"/>
                <w:lang w:val="da-DK" w:eastAsia="en-GB"/>
              </w:rPr>
              <w:t xml:space="preserve"> Diverse</w:t>
            </w:r>
            <w:r w:rsidR="0008359C">
              <w:rPr>
                <w:rFonts w:ascii="Arial" w:eastAsia="Times New Roman" w:hAnsi="Arial" w:cs="Arial"/>
                <w:b/>
                <w:bCs/>
                <w:color w:val="000000"/>
                <w:sz w:val="28"/>
                <w:szCs w:val="28"/>
                <w:lang w:val="da-DK" w:eastAsia="en-GB"/>
              </w:rPr>
              <w:t>/siden sidst</w:t>
            </w:r>
          </w:p>
          <w:p w14:paraId="1E110BC6" w14:textId="2B94BA72" w:rsidR="004E1934" w:rsidRDefault="003B33C5" w:rsidP="003B33C5">
            <w:pPr>
              <w:pStyle w:val="ListParagraph"/>
              <w:numPr>
                <w:ilvl w:val="0"/>
                <w:numId w:val="15"/>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Bioposer i opgangene</w:t>
            </w:r>
          </w:p>
          <w:p w14:paraId="5E502DA4" w14:textId="1B66357C" w:rsidR="00F83A50" w:rsidRDefault="00F83A50" w:rsidP="00F83A50">
            <w:pPr>
              <w:pStyle w:val="ListParagraph"/>
              <w:numPr>
                <w:ilvl w:val="1"/>
                <w:numId w:val="15"/>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Bestyrelsen har sørget for, at der altid ligger poser i opgangene, som folk kan benytte sig af.</w:t>
            </w:r>
          </w:p>
          <w:p w14:paraId="7D5B0377" w14:textId="0E062557" w:rsidR="003B33C5" w:rsidRDefault="003B33C5" w:rsidP="003B33C5">
            <w:pPr>
              <w:pStyle w:val="ListParagraph"/>
              <w:numPr>
                <w:ilvl w:val="0"/>
                <w:numId w:val="15"/>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Radiatorer</w:t>
            </w:r>
          </w:p>
          <w:p w14:paraId="2861CBC9" w14:textId="54AE103C" w:rsidR="00F83A50" w:rsidRDefault="00F83A50" w:rsidP="00F83A50">
            <w:pPr>
              <w:pStyle w:val="ListParagraph"/>
              <w:numPr>
                <w:ilvl w:val="1"/>
                <w:numId w:val="15"/>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 xml:space="preserve">Vi er i dialog med TH </w:t>
            </w:r>
            <w:proofErr w:type="spellStart"/>
            <w:r>
              <w:rPr>
                <w:rFonts w:ascii="Arial" w:eastAsia="Times New Roman" w:hAnsi="Arial" w:cs="Arial"/>
                <w:color w:val="000000"/>
                <w:sz w:val="28"/>
                <w:szCs w:val="28"/>
                <w:lang w:val="da-DK" w:eastAsia="en-GB"/>
              </w:rPr>
              <w:t>hansen</w:t>
            </w:r>
            <w:proofErr w:type="spellEnd"/>
            <w:r>
              <w:rPr>
                <w:rFonts w:ascii="Arial" w:eastAsia="Times New Roman" w:hAnsi="Arial" w:cs="Arial"/>
                <w:color w:val="000000"/>
                <w:sz w:val="28"/>
                <w:szCs w:val="28"/>
                <w:lang w:val="da-DK" w:eastAsia="en-GB"/>
              </w:rPr>
              <w:t xml:space="preserve">, da vores aftale med dem er, at de ikke skal motionere stifterne (hvis de har sat sig fast), men skifte til nyt, hvis de er tilkaldt. Hvis en andelshaver har tilkaldt TH </w:t>
            </w:r>
            <w:proofErr w:type="spellStart"/>
            <w:r>
              <w:rPr>
                <w:rFonts w:ascii="Arial" w:eastAsia="Times New Roman" w:hAnsi="Arial" w:cs="Arial"/>
                <w:color w:val="000000"/>
                <w:sz w:val="28"/>
                <w:szCs w:val="28"/>
                <w:lang w:val="da-DK" w:eastAsia="en-GB"/>
              </w:rPr>
              <w:t>hansen</w:t>
            </w:r>
            <w:proofErr w:type="spellEnd"/>
            <w:r>
              <w:rPr>
                <w:rFonts w:ascii="Arial" w:eastAsia="Times New Roman" w:hAnsi="Arial" w:cs="Arial"/>
                <w:color w:val="000000"/>
                <w:sz w:val="28"/>
                <w:szCs w:val="28"/>
                <w:lang w:val="da-DK" w:eastAsia="en-GB"/>
              </w:rPr>
              <w:t xml:space="preserve"> uden at spørge bestyrelsen, blot </w:t>
            </w:r>
            <w:proofErr w:type="gramStart"/>
            <w:r>
              <w:rPr>
                <w:rFonts w:ascii="Arial" w:eastAsia="Times New Roman" w:hAnsi="Arial" w:cs="Arial"/>
                <w:color w:val="000000"/>
                <w:sz w:val="28"/>
                <w:szCs w:val="28"/>
                <w:lang w:val="da-DK" w:eastAsia="en-GB"/>
              </w:rPr>
              <w:t>fordi at</w:t>
            </w:r>
            <w:proofErr w:type="gramEnd"/>
            <w:r>
              <w:rPr>
                <w:rFonts w:ascii="Arial" w:eastAsia="Times New Roman" w:hAnsi="Arial" w:cs="Arial"/>
                <w:color w:val="000000"/>
                <w:sz w:val="28"/>
                <w:szCs w:val="28"/>
                <w:lang w:val="da-DK" w:eastAsia="en-GB"/>
              </w:rPr>
              <w:t xml:space="preserve"> man ikke selv har motioneret stiften eller luftet radiatoren, skal andelshaver selv betale. Desuden planlægger bestyrelsen at lave en ordentlig gennemgang hver år, hvor folk kan få hjælp til eventuelle ødelagte radiatorer. </w:t>
            </w:r>
            <w:r w:rsidR="009B500F">
              <w:rPr>
                <w:rFonts w:ascii="Arial" w:eastAsia="Times New Roman" w:hAnsi="Arial" w:cs="Arial"/>
                <w:color w:val="000000"/>
                <w:sz w:val="28"/>
                <w:szCs w:val="28"/>
                <w:lang w:val="da-DK" w:eastAsia="en-GB"/>
              </w:rPr>
              <w:t xml:space="preserve">Jane er i dialog. </w:t>
            </w:r>
          </w:p>
          <w:p w14:paraId="211C6B7F" w14:textId="0D043A81" w:rsidR="009B500F" w:rsidRDefault="009B500F" w:rsidP="009B500F">
            <w:pPr>
              <w:pStyle w:val="ListParagraph"/>
              <w:numPr>
                <w:ilvl w:val="0"/>
                <w:numId w:val="15"/>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Lunke ved skralderum</w:t>
            </w:r>
          </w:p>
          <w:p w14:paraId="52D6FB5F" w14:textId="47AF3B00" w:rsidR="009B500F" w:rsidRDefault="009B500F" w:rsidP="009B500F">
            <w:pPr>
              <w:pStyle w:val="ListParagraph"/>
              <w:numPr>
                <w:ilvl w:val="1"/>
                <w:numId w:val="15"/>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 xml:space="preserve">Lunken er blevet udbedret. Der var ikke brud på kloakledning. Bestyrelsen forsøger at sende regningen videre til </w:t>
            </w:r>
            <w:proofErr w:type="spellStart"/>
            <w:r>
              <w:rPr>
                <w:rFonts w:ascii="Arial" w:eastAsia="Times New Roman" w:hAnsi="Arial" w:cs="Arial"/>
                <w:color w:val="000000"/>
                <w:sz w:val="28"/>
                <w:szCs w:val="28"/>
                <w:lang w:val="da-DK" w:eastAsia="en-GB"/>
              </w:rPr>
              <w:t>gårdlauget</w:t>
            </w:r>
            <w:proofErr w:type="spellEnd"/>
            <w:r>
              <w:rPr>
                <w:rFonts w:ascii="Arial" w:eastAsia="Times New Roman" w:hAnsi="Arial" w:cs="Arial"/>
                <w:color w:val="000000"/>
                <w:sz w:val="28"/>
                <w:szCs w:val="28"/>
                <w:lang w:val="da-DK" w:eastAsia="en-GB"/>
              </w:rPr>
              <w:t xml:space="preserve">, da problemet ikke skyldtes foreningens kloak, men mere generelle forhold.  </w:t>
            </w:r>
          </w:p>
          <w:p w14:paraId="74A1ECE1" w14:textId="466EDEF2" w:rsidR="00F577B1" w:rsidRDefault="00F577B1" w:rsidP="00F577B1">
            <w:pPr>
              <w:pStyle w:val="ListParagraph"/>
              <w:numPr>
                <w:ilvl w:val="0"/>
                <w:numId w:val="15"/>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 xml:space="preserve">Vi har fået en ny offentlig grundskyldsvurdering. Vi er i dialog med CEJ for at forhøre os rimeligheden ved den. </w:t>
            </w:r>
          </w:p>
          <w:p w14:paraId="01850B43" w14:textId="121CC2EC" w:rsidR="006C17BF" w:rsidRDefault="006C17BF" w:rsidP="00F577B1">
            <w:pPr>
              <w:pStyle w:val="ListParagraph"/>
              <w:numPr>
                <w:ilvl w:val="0"/>
                <w:numId w:val="15"/>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 xml:space="preserve">Vi har i lang tid været utilfredse med vores vicevært og standarden. De strammer op. </w:t>
            </w:r>
          </w:p>
          <w:p w14:paraId="51CB9DB3" w14:textId="4C401866" w:rsidR="00D1566E" w:rsidRDefault="00D1566E" w:rsidP="00F577B1">
            <w:pPr>
              <w:pStyle w:val="ListParagraph"/>
              <w:numPr>
                <w:ilvl w:val="0"/>
                <w:numId w:val="15"/>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Skægkræ</w:t>
            </w:r>
          </w:p>
          <w:p w14:paraId="38DD5C1B" w14:textId="16C7F65F" w:rsidR="00D1566E" w:rsidRDefault="00D1566E" w:rsidP="00D1566E">
            <w:pPr>
              <w:pStyle w:val="ListParagraph"/>
              <w:numPr>
                <w:ilvl w:val="1"/>
                <w:numId w:val="15"/>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 xml:space="preserve">Bestyrelsen har fået tilbagemeldinger ift. </w:t>
            </w:r>
            <w:proofErr w:type="spellStart"/>
            <w:r>
              <w:rPr>
                <w:rFonts w:ascii="Arial" w:eastAsia="Times New Roman" w:hAnsi="Arial" w:cs="Arial"/>
                <w:color w:val="000000"/>
                <w:sz w:val="28"/>
                <w:szCs w:val="28"/>
                <w:lang w:val="da-DK" w:eastAsia="en-GB"/>
              </w:rPr>
              <w:t>skægkræproblemer</w:t>
            </w:r>
            <w:proofErr w:type="spellEnd"/>
            <w:r>
              <w:rPr>
                <w:rFonts w:ascii="Arial" w:eastAsia="Times New Roman" w:hAnsi="Arial" w:cs="Arial"/>
                <w:color w:val="000000"/>
                <w:sz w:val="28"/>
                <w:szCs w:val="28"/>
                <w:lang w:val="da-DK" w:eastAsia="en-GB"/>
              </w:rPr>
              <w:t xml:space="preserve">. Vi går videre med skadedyrsbekæmper. </w:t>
            </w:r>
          </w:p>
          <w:p w14:paraId="35F3915E" w14:textId="1CF550E4" w:rsidR="004E1934" w:rsidRPr="004E1934" w:rsidRDefault="004E1934" w:rsidP="003B33C5">
            <w:pPr>
              <w:pStyle w:val="ListParagraph"/>
              <w:spacing w:before="240" w:after="240"/>
              <w:ind w:left="1080"/>
              <w:rPr>
                <w:rFonts w:ascii="Arial" w:eastAsia="Times New Roman" w:hAnsi="Arial" w:cs="Arial"/>
                <w:color w:val="000000"/>
                <w:sz w:val="28"/>
                <w:szCs w:val="28"/>
                <w:lang w:val="da-DK" w:eastAsia="en-GB"/>
              </w:rPr>
            </w:pPr>
          </w:p>
          <w:p w14:paraId="008BFD80" w14:textId="2AB13708" w:rsidR="007465C6" w:rsidRPr="00283931" w:rsidRDefault="00371057" w:rsidP="00B129D5">
            <w:pPr>
              <w:spacing w:before="240" w:after="240"/>
              <w:ind w:left="720" w:hanging="360"/>
              <w:rPr>
                <w:rFonts w:ascii="Arial" w:eastAsia="Times New Roman" w:hAnsi="Arial" w:cs="Arial"/>
                <w:b/>
                <w:bCs/>
                <w:color w:val="000000"/>
                <w:sz w:val="28"/>
                <w:szCs w:val="28"/>
                <w:lang w:val="da-DK" w:eastAsia="en-GB"/>
              </w:rPr>
            </w:pPr>
            <w:r w:rsidRPr="00283931">
              <w:rPr>
                <w:rFonts w:ascii="Arial" w:eastAsia="Times New Roman" w:hAnsi="Arial" w:cs="Arial"/>
                <w:b/>
                <w:bCs/>
                <w:color w:val="000000"/>
                <w:sz w:val="28"/>
                <w:szCs w:val="28"/>
                <w:lang w:val="da-DK" w:eastAsia="en-GB"/>
              </w:rPr>
              <w:t>4. Bygge</w:t>
            </w:r>
            <w:r w:rsidR="00283931" w:rsidRPr="00283931">
              <w:rPr>
                <w:rFonts w:ascii="Arial" w:eastAsia="Times New Roman" w:hAnsi="Arial" w:cs="Arial"/>
                <w:b/>
                <w:bCs/>
                <w:color w:val="000000"/>
                <w:sz w:val="28"/>
                <w:szCs w:val="28"/>
                <w:lang w:val="da-DK" w:eastAsia="en-GB"/>
              </w:rPr>
              <w:t>- og vedligeholds</w:t>
            </w:r>
            <w:r w:rsidRPr="00283931">
              <w:rPr>
                <w:rFonts w:ascii="Arial" w:eastAsia="Times New Roman" w:hAnsi="Arial" w:cs="Arial"/>
                <w:b/>
                <w:bCs/>
                <w:color w:val="000000"/>
                <w:sz w:val="28"/>
                <w:szCs w:val="28"/>
                <w:lang w:val="da-DK" w:eastAsia="en-GB"/>
              </w:rPr>
              <w:t>projekter mm.</w:t>
            </w:r>
          </w:p>
          <w:p w14:paraId="20D67EB1" w14:textId="1A9E33F8" w:rsidR="00371057" w:rsidRDefault="00371057" w:rsidP="00353C1A">
            <w:pPr>
              <w:pStyle w:val="ListParagraph"/>
              <w:numPr>
                <w:ilvl w:val="0"/>
                <w:numId w:val="3"/>
              </w:numPr>
              <w:spacing w:before="240" w:after="240"/>
              <w:rPr>
                <w:rFonts w:ascii="Arial" w:eastAsia="Times New Roman" w:hAnsi="Arial" w:cs="Arial"/>
                <w:b/>
                <w:bCs/>
                <w:color w:val="000000"/>
                <w:sz w:val="28"/>
                <w:szCs w:val="28"/>
                <w:lang w:val="da-DK" w:eastAsia="en-GB"/>
              </w:rPr>
            </w:pPr>
            <w:r w:rsidRPr="00283931">
              <w:rPr>
                <w:rFonts w:ascii="Arial" w:eastAsia="Times New Roman" w:hAnsi="Arial" w:cs="Arial"/>
                <w:b/>
                <w:bCs/>
                <w:color w:val="000000"/>
                <w:sz w:val="28"/>
                <w:szCs w:val="28"/>
                <w:lang w:val="da-DK" w:eastAsia="en-GB"/>
              </w:rPr>
              <w:t>Igangværende</w:t>
            </w:r>
          </w:p>
          <w:p w14:paraId="0C6BA8D3" w14:textId="46329145" w:rsidR="00B76333" w:rsidRDefault="00CB3771" w:rsidP="00353C1A">
            <w:pPr>
              <w:pStyle w:val="ListParagraph"/>
              <w:numPr>
                <w:ilvl w:val="1"/>
                <w:numId w:val="3"/>
              </w:numPr>
              <w:spacing w:before="240" w:after="240"/>
              <w:rPr>
                <w:rFonts w:ascii="Arial" w:eastAsia="Times New Roman" w:hAnsi="Arial" w:cs="Arial"/>
                <w:color w:val="000000"/>
                <w:sz w:val="28"/>
                <w:szCs w:val="28"/>
                <w:lang w:val="da-DK" w:eastAsia="en-GB"/>
              </w:rPr>
            </w:pPr>
            <w:proofErr w:type="spellStart"/>
            <w:r>
              <w:rPr>
                <w:rFonts w:ascii="Arial" w:eastAsia="Times New Roman" w:hAnsi="Arial" w:cs="Arial"/>
                <w:color w:val="000000"/>
                <w:sz w:val="28"/>
                <w:szCs w:val="28"/>
                <w:lang w:val="da-DK" w:eastAsia="en-GB"/>
              </w:rPr>
              <w:t>Biodry</w:t>
            </w:r>
            <w:proofErr w:type="spellEnd"/>
            <w:r>
              <w:rPr>
                <w:rFonts w:ascii="Arial" w:eastAsia="Times New Roman" w:hAnsi="Arial" w:cs="Arial"/>
                <w:color w:val="000000"/>
                <w:sz w:val="28"/>
                <w:szCs w:val="28"/>
                <w:lang w:val="da-DK" w:eastAsia="en-GB"/>
              </w:rPr>
              <w:t xml:space="preserve"> – antifugt ift. fugt i kælder og murværk</w:t>
            </w:r>
          </w:p>
          <w:p w14:paraId="7F364AFA" w14:textId="37768287" w:rsidR="00F577B1" w:rsidRPr="00353C1A" w:rsidRDefault="00F577B1" w:rsidP="00F577B1">
            <w:pPr>
              <w:pStyle w:val="ListParagraph"/>
              <w:numPr>
                <w:ilvl w:val="2"/>
                <w:numId w:val="3"/>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I proces.</w:t>
            </w:r>
          </w:p>
          <w:p w14:paraId="72176540" w14:textId="429C0B84" w:rsidR="00353C1A" w:rsidRDefault="00BA4EB6" w:rsidP="00482854">
            <w:pPr>
              <w:pStyle w:val="ListParagraph"/>
              <w:numPr>
                <w:ilvl w:val="1"/>
                <w:numId w:val="3"/>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Ny</w:t>
            </w:r>
            <w:r w:rsidR="00353C1A">
              <w:rPr>
                <w:rFonts w:ascii="Arial" w:eastAsia="Times New Roman" w:hAnsi="Arial" w:cs="Arial"/>
                <w:color w:val="000000"/>
                <w:sz w:val="28"/>
                <w:szCs w:val="28"/>
                <w:lang w:val="da-DK" w:eastAsia="en-GB"/>
              </w:rPr>
              <w:t>(</w:t>
            </w:r>
            <w:r>
              <w:rPr>
                <w:rFonts w:ascii="Arial" w:eastAsia="Times New Roman" w:hAnsi="Arial" w:cs="Arial"/>
                <w:color w:val="000000"/>
                <w:sz w:val="28"/>
                <w:szCs w:val="28"/>
                <w:lang w:val="da-DK" w:eastAsia="en-GB"/>
              </w:rPr>
              <w:t>e</w:t>
            </w:r>
            <w:r w:rsidR="00353C1A">
              <w:rPr>
                <w:rFonts w:ascii="Arial" w:eastAsia="Times New Roman" w:hAnsi="Arial" w:cs="Arial"/>
                <w:color w:val="000000"/>
                <w:sz w:val="28"/>
                <w:szCs w:val="28"/>
                <w:lang w:val="da-DK" w:eastAsia="en-GB"/>
              </w:rPr>
              <w:t>)</w:t>
            </w:r>
            <w:r>
              <w:rPr>
                <w:rFonts w:ascii="Arial" w:eastAsia="Times New Roman" w:hAnsi="Arial" w:cs="Arial"/>
                <w:color w:val="000000"/>
                <w:sz w:val="28"/>
                <w:szCs w:val="28"/>
                <w:lang w:val="da-DK" w:eastAsia="en-GB"/>
              </w:rPr>
              <w:t xml:space="preserve"> port</w:t>
            </w:r>
            <w:r w:rsidR="00353C1A">
              <w:rPr>
                <w:rFonts w:ascii="Arial" w:eastAsia="Times New Roman" w:hAnsi="Arial" w:cs="Arial"/>
                <w:color w:val="000000"/>
                <w:sz w:val="28"/>
                <w:szCs w:val="28"/>
                <w:lang w:val="da-DK" w:eastAsia="en-GB"/>
              </w:rPr>
              <w:t>(e)</w:t>
            </w:r>
          </w:p>
          <w:p w14:paraId="674244FF" w14:textId="1F76B693" w:rsidR="00F577B1" w:rsidRDefault="00F577B1" w:rsidP="00F577B1">
            <w:pPr>
              <w:pStyle w:val="ListParagraph"/>
              <w:numPr>
                <w:ilvl w:val="2"/>
                <w:numId w:val="3"/>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 xml:space="preserve">Den venstre del af den nye port har sat sig/vredet i hængslerne pga. at vinden tog den. Den er derfor skæv. Vi melder til forsikringen og får Skov byggeri (dem der byggede porten) til at udbedre det. </w:t>
            </w:r>
          </w:p>
          <w:p w14:paraId="56B7A65E" w14:textId="40BC9EF4" w:rsidR="003B33C5" w:rsidRDefault="003B33C5" w:rsidP="00482854">
            <w:pPr>
              <w:pStyle w:val="ListParagraph"/>
              <w:numPr>
                <w:ilvl w:val="1"/>
                <w:numId w:val="3"/>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Huller i tag/vinduer</w:t>
            </w:r>
          </w:p>
          <w:p w14:paraId="038CB5DE" w14:textId="12EC92A8" w:rsidR="006C17BF" w:rsidRDefault="006C17BF" w:rsidP="006C17BF">
            <w:pPr>
              <w:pStyle w:val="ListParagraph"/>
              <w:numPr>
                <w:ilvl w:val="2"/>
                <w:numId w:val="3"/>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Vi er stadig ved at få et overblik over problemet – herunder skift af diverse vinduer og inddækninger.</w:t>
            </w:r>
          </w:p>
          <w:p w14:paraId="18DC502A" w14:textId="04C74667" w:rsidR="003B33C5" w:rsidRDefault="003B33C5" w:rsidP="00482854">
            <w:pPr>
              <w:pStyle w:val="ListParagraph"/>
              <w:numPr>
                <w:ilvl w:val="1"/>
                <w:numId w:val="3"/>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Fælles internet/andels</w:t>
            </w:r>
            <w:r w:rsidR="006C17BF">
              <w:rPr>
                <w:rFonts w:ascii="Arial" w:eastAsia="Times New Roman" w:hAnsi="Arial" w:cs="Arial"/>
                <w:color w:val="000000"/>
                <w:sz w:val="28"/>
                <w:szCs w:val="28"/>
                <w:lang w:val="da-DK" w:eastAsia="en-GB"/>
              </w:rPr>
              <w:t>net</w:t>
            </w:r>
          </w:p>
          <w:p w14:paraId="096BE63D" w14:textId="4CFEA28F" w:rsidR="006C17BF" w:rsidRPr="00DC1191" w:rsidRDefault="006C17BF" w:rsidP="00DC1191">
            <w:pPr>
              <w:pStyle w:val="ListParagraph"/>
              <w:numPr>
                <w:ilvl w:val="2"/>
                <w:numId w:val="3"/>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Vi får indført kabler via skorstenene.</w:t>
            </w:r>
            <w:r w:rsidR="00DC1191">
              <w:rPr>
                <w:rFonts w:ascii="Arial" w:eastAsia="Times New Roman" w:hAnsi="Arial" w:cs="Arial"/>
                <w:color w:val="000000"/>
                <w:sz w:val="28"/>
                <w:szCs w:val="28"/>
                <w:lang w:val="da-DK" w:eastAsia="en-GB"/>
              </w:rPr>
              <w:t xml:space="preserve"> Opstart for arbejdet er uklart, men hurtigst muligt. Vi skal dog først finde ud af, hvor mange der tilmelder sig ordningen. CEJ skriver ud. Mikkel er på det. </w:t>
            </w:r>
          </w:p>
          <w:p w14:paraId="682CC315" w14:textId="4E7BD1EB" w:rsidR="00353C1A" w:rsidRPr="00353C1A" w:rsidRDefault="00371057" w:rsidP="00353C1A">
            <w:pPr>
              <w:pStyle w:val="ListParagraph"/>
              <w:numPr>
                <w:ilvl w:val="0"/>
                <w:numId w:val="3"/>
              </w:numPr>
              <w:spacing w:before="240" w:after="240"/>
              <w:rPr>
                <w:rFonts w:ascii="Arial" w:eastAsia="Times New Roman" w:hAnsi="Arial" w:cs="Arial"/>
                <w:b/>
                <w:bCs/>
                <w:color w:val="000000"/>
                <w:sz w:val="28"/>
                <w:szCs w:val="28"/>
                <w:lang w:val="da-DK" w:eastAsia="en-GB"/>
              </w:rPr>
            </w:pPr>
            <w:r w:rsidRPr="00283931">
              <w:rPr>
                <w:rFonts w:ascii="Arial" w:eastAsia="Times New Roman" w:hAnsi="Arial" w:cs="Arial"/>
                <w:b/>
                <w:bCs/>
                <w:color w:val="000000"/>
                <w:sz w:val="28"/>
                <w:szCs w:val="28"/>
                <w:lang w:val="da-DK" w:eastAsia="en-GB"/>
              </w:rPr>
              <w:t>Mulige/fremtidig</w:t>
            </w:r>
            <w:r w:rsidR="00353C1A">
              <w:rPr>
                <w:rFonts w:ascii="Arial" w:eastAsia="Times New Roman" w:hAnsi="Arial" w:cs="Arial"/>
                <w:b/>
                <w:bCs/>
                <w:color w:val="000000"/>
                <w:sz w:val="28"/>
                <w:szCs w:val="28"/>
                <w:lang w:val="da-DK" w:eastAsia="en-GB"/>
              </w:rPr>
              <w:t>e</w:t>
            </w:r>
          </w:p>
          <w:p w14:paraId="7F8EA332" w14:textId="00B3EFEB" w:rsidR="00283931" w:rsidRDefault="00283931" w:rsidP="007465C6">
            <w:pPr>
              <w:spacing w:before="240" w:after="240"/>
              <w:ind w:left="720" w:hanging="360"/>
              <w:rPr>
                <w:rFonts w:ascii="Arial" w:eastAsia="Times New Roman" w:hAnsi="Arial" w:cs="Arial"/>
                <w:b/>
                <w:bCs/>
                <w:color w:val="000000"/>
                <w:sz w:val="28"/>
                <w:szCs w:val="28"/>
                <w:lang w:val="da-DK" w:eastAsia="en-GB"/>
              </w:rPr>
            </w:pPr>
            <w:r w:rsidRPr="00283931">
              <w:rPr>
                <w:rFonts w:ascii="Arial" w:eastAsia="Times New Roman" w:hAnsi="Arial" w:cs="Arial"/>
                <w:b/>
                <w:bCs/>
                <w:color w:val="000000"/>
                <w:sz w:val="28"/>
                <w:szCs w:val="28"/>
                <w:lang w:val="da-DK" w:eastAsia="en-GB"/>
              </w:rPr>
              <w:t xml:space="preserve">5. Andelsforeningens </w:t>
            </w:r>
            <w:r w:rsidR="0028110A">
              <w:rPr>
                <w:rFonts w:ascii="Arial" w:eastAsia="Times New Roman" w:hAnsi="Arial" w:cs="Arial"/>
                <w:b/>
                <w:bCs/>
                <w:color w:val="000000"/>
                <w:sz w:val="28"/>
                <w:szCs w:val="28"/>
                <w:lang w:val="da-DK" w:eastAsia="en-GB"/>
              </w:rPr>
              <w:t>erhvervs</w:t>
            </w:r>
            <w:r w:rsidRPr="00283931">
              <w:rPr>
                <w:rFonts w:ascii="Arial" w:eastAsia="Times New Roman" w:hAnsi="Arial" w:cs="Arial"/>
                <w:b/>
                <w:bCs/>
                <w:color w:val="000000"/>
                <w:sz w:val="28"/>
                <w:szCs w:val="28"/>
                <w:lang w:val="da-DK" w:eastAsia="en-GB"/>
              </w:rPr>
              <w:t>lejemål</w:t>
            </w:r>
          </w:p>
          <w:p w14:paraId="3EFDD932" w14:textId="57409009" w:rsidR="007D6A90" w:rsidRDefault="007D6A90" w:rsidP="00353C1A">
            <w:pPr>
              <w:pStyle w:val="ListParagraph"/>
              <w:numPr>
                <w:ilvl w:val="0"/>
                <w:numId w:val="3"/>
              </w:numPr>
              <w:spacing w:before="240" w:after="240"/>
              <w:rPr>
                <w:rFonts w:ascii="Arial" w:eastAsia="Times New Roman" w:hAnsi="Arial" w:cs="Arial"/>
                <w:color w:val="000000"/>
                <w:sz w:val="28"/>
                <w:szCs w:val="28"/>
                <w:lang w:val="da-DK" w:eastAsia="en-GB"/>
              </w:rPr>
            </w:pPr>
            <w:r w:rsidRPr="007D6A90">
              <w:rPr>
                <w:rFonts w:ascii="Arial" w:eastAsia="Times New Roman" w:hAnsi="Arial" w:cs="Arial"/>
                <w:color w:val="000000"/>
                <w:sz w:val="28"/>
                <w:szCs w:val="28"/>
                <w:lang w:val="da-DK" w:eastAsia="en-GB"/>
              </w:rPr>
              <w:t>Søge godkendelse hos kommunen</w:t>
            </w:r>
            <w:r w:rsidR="00353C1A">
              <w:rPr>
                <w:rFonts w:ascii="Arial" w:eastAsia="Times New Roman" w:hAnsi="Arial" w:cs="Arial"/>
                <w:color w:val="000000"/>
                <w:sz w:val="28"/>
                <w:szCs w:val="28"/>
                <w:lang w:val="da-DK" w:eastAsia="en-GB"/>
              </w:rPr>
              <w:t xml:space="preserve"> ift. lovliggørelse af erhvervslejemål</w:t>
            </w:r>
          </w:p>
          <w:p w14:paraId="0E05C144" w14:textId="77777777" w:rsidR="00DC1191" w:rsidRDefault="00DC1191" w:rsidP="00DC1191">
            <w:pPr>
              <w:pStyle w:val="ListParagraph"/>
              <w:numPr>
                <w:ilvl w:val="1"/>
                <w:numId w:val="3"/>
              </w:numPr>
              <w:spacing w:before="240" w:after="240"/>
              <w:rPr>
                <w:rFonts w:ascii="Arial" w:eastAsia="Times New Roman" w:hAnsi="Arial" w:cs="Arial"/>
                <w:color w:val="000000"/>
                <w:sz w:val="28"/>
                <w:szCs w:val="28"/>
                <w:lang w:val="da-DK" w:eastAsia="en-GB"/>
              </w:rPr>
            </w:pPr>
          </w:p>
          <w:p w14:paraId="68089055" w14:textId="67956E20" w:rsidR="004759CA" w:rsidRPr="007D6A90" w:rsidRDefault="004759CA" w:rsidP="00353C1A">
            <w:pPr>
              <w:pStyle w:val="ListParagraph"/>
              <w:numPr>
                <w:ilvl w:val="0"/>
                <w:numId w:val="3"/>
              </w:numPr>
              <w:spacing w:before="240" w:after="240"/>
              <w:rPr>
                <w:rFonts w:ascii="Arial" w:eastAsia="Times New Roman" w:hAnsi="Arial" w:cs="Arial"/>
                <w:color w:val="000000"/>
                <w:sz w:val="28"/>
                <w:szCs w:val="28"/>
                <w:lang w:val="da-DK" w:eastAsia="en-GB"/>
              </w:rPr>
            </w:pPr>
            <w:proofErr w:type="spellStart"/>
            <w:r>
              <w:rPr>
                <w:rFonts w:ascii="Arial" w:eastAsia="Times New Roman" w:hAnsi="Arial" w:cs="Arial"/>
                <w:color w:val="000000"/>
                <w:sz w:val="28"/>
                <w:szCs w:val="28"/>
                <w:lang w:val="da-DK" w:eastAsia="en-GB"/>
              </w:rPr>
              <w:t>Musmik</w:t>
            </w:r>
            <w:proofErr w:type="spellEnd"/>
            <w:r w:rsidR="00353C1A">
              <w:rPr>
                <w:rFonts w:ascii="Arial" w:eastAsia="Times New Roman" w:hAnsi="Arial" w:cs="Arial"/>
                <w:color w:val="000000"/>
                <w:sz w:val="28"/>
                <w:szCs w:val="28"/>
                <w:lang w:val="da-DK" w:eastAsia="en-GB"/>
              </w:rPr>
              <w:t xml:space="preserve">, </w:t>
            </w:r>
            <w:r w:rsidR="00BA4EB6">
              <w:rPr>
                <w:rFonts w:ascii="Arial" w:eastAsia="Times New Roman" w:hAnsi="Arial" w:cs="Arial"/>
                <w:color w:val="000000"/>
                <w:sz w:val="28"/>
                <w:szCs w:val="28"/>
                <w:lang w:val="da-DK" w:eastAsia="en-GB"/>
              </w:rPr>
              <w:t>godkendelse af lejer</w:t>
            </w:r>
          </w:p>
          <w:p w14:paraId="28060C71" w14:textId="77777777" w:rsidR="00A9577F" w:rsidRDefault="00283931" w:rsidP="007465C6">
            <w:pPr>
              <w:spacing w:before="240" w:after="240"/>
              <w:ind w:left="720" w:hanging="360"/>
              <w:rPr>
                <w:rFonts w:ascii="Arial" w:eastAsia="Times New Roman" w:hAnsi="Arial" w:cs="Arial"/>
                <w:b/>
                <w:bCs/>
                <w:color w:val="000000"/>
                <w:sz w:val="28"/>
                <w:szCs w:val="28"/>
                <w:lang w:val="da-DK" w:eastAsia="en-GB"/>
              </w:rPr>
            </w:pPr>
            <w:r w:rsidRPr="00283931">
              <w:rPr>
                <w:rFonts w:ascii="Arial" w:eastAsia="Times New Roman" w:hAnsi="Arial" w:cs="Arial"/>
                <w:b/>
                <w:bCs/>
                <w:color w:val="000000"/>
                <w:sz w:val="28"/>
                <w:szCs w:val="28"/>
                <w:lang w:val="da-DK" w:eastAsia="en-GB"/>
              </w:rPr>
              <w:t>6. Hjemmesiden</w:t>
            </w:r>
          </w:p>
          <w:p w14:paraId="15F33A17" w14:textId="5F36B2ED" w:rsidR="00283931" w:rsidRPr="00A9577F" w:rsidRDefault="00A9577F" w:rsidP="00A9577F">
            <w:pPr>
              <w:spacing w:before="240" w:after="240"/>
              <w:ind w:left="1080" w:hanging="360"/>
              <w:rPr>
                <w:rFonts w:ascii="Arial" w:eastAsia="Times New Roman" w:hAnsi="Arial" w:cs="Arial"/>
                <w:color w:val="000000"/>
                <w:sz w:val="28"/>
                <w:szCs w:val="28"/>
                <w:lang w:val="da-DK" w:eastAsia="en-GB"/>
              </w:rPr>
            </w:pPr>
            <w:r w:rsidRPr="00A9577F">
              <w:rPr>
                <w:rFonts w:ascii="Arial" w:eastAsia="Times New Roman" w:hAnsi="Arial" w:cs="Arial"/>
                <w:color w:val="000000"/>
                <w:sz w:val="28"/>
                <w:szCs w:val="28"/>
                <w:lang w:val="da-DK" w:eastAsia="en-GB"/>
              </w:rPr>
              <w:t>Intet nyt</w:t>
            </w:r>
            <w:r w:rsidR="00B4352A" w:rsidRPr="00A9577F">
              <w:rPr>
                <w:rFonts w:ascii="Arial" w:eastAsia="Times New Roman" w:hAnsi="Arial" w:cs="Arial"/>
                <w:color w:val="000000"/>
                <w:sz w:val="28"/>
                <w:szCs w:val="28"/>
                <w:lang w:val="da-DK" w:eastAsia="en-GB"/>
              </w:rPr>
              <w:t xml:space="preserve"> </w:t>
            </w:r>
          </w:p>
          <w:p w14:paraId="1588CBE1" w14:textId="33803420" w:rsidR="007465C6" w:rsidRDefault="00283931" w:rsidP="007465C6">
            <w:pPr>
              <w:spacing w:before="240" w:after="240"/>
              <w:ind w:left="720" w:hanging="360"/>
              <w:rPr>
                <w:rFonts w:ascii="Arial" w:eastAsia="Times New Roman" w:hAnsi="Arial" w:cs="Arial"/>
                <w:b/>
                <w:bCs/>
                <w:color w:val="000000"/>
                <w:sz w:val="28"/>
                <w:szCs w:val="28"/>
                <w:lang w:val="da-DK" w:eastAsia="en-GB"/>
              </w:rPr>
            </w:pPr>
            <w:r w:rsidRPr="00283931">
              <w:rPr>
                <w:rFonts w:ascii="Arial" w:eastAsia="Times New Roman" w:hAnsi="Arial" w:cs="Arial"/>
                <w:b/>
                <w:bCs/>
                <w:color w:val="000000"/>
                <w:sz w:val="28"/>
                <w:szCs w:val="28"/>
                <w:lang w:val="da-DK" w:eastAsia="en-GB"/>
              </w:rPr>
              <w:t>7</w:t>
            </w:r>
            <w:r w:rsidR="007465C6" w:rsidRPr="00283931">
              <w:rPr>
                <w:rFonts w:ascii="Arial" w:eastAsia="Times New Roman" w:hAnsi="Arial" w:cs="Arial"/>
                <w:b/>
                <w:bCs/>
                <w:color w:val="000000"/>
                <w:sz w:val="28"/>
                <w:szCs w:val="28"/>
                <w:lang w:eastAsia="en-GB"/>
              </w:rPr>
              <w:t>.</w:t>
            </w:r>
            <w:r w:rsidR="007465C6" w:rsidRPr="00283931">
              <w:rPr>
                <w:rFonts w:ascii="Times New Roman" w:eastAsia="Times New Roman" w:hAnsi="Times New Roman" w:cs="Times New Roman"/>
                <w:b/>
                <w:bCs/>
                <w:color w:val="000000"/>
                <w:sz w:val="28"/>
                <w:szCs w:val="28"/>
                <w:lang w:eastAsia="en-GB"/>
              </w:rPr>
              <w:t> </w:t>
            </w:r>
            <w:r w:rsidR="00371057" w:rsidRPr="00283931">
              <w:rPr>
                <w:rFonts w:ascii="Arial" w:eastAsia="Times New Roman" w:hAnsi="Arial" w:cs="Arial"/>
                <w:b/>
                <w:bCs/>
                <w:color w:val="000000"/>
                <w:sz w:val="28"/>
                <w:szCs w:val="28"/>
                <w:lang w:val="da-DK" w:eastAsia="en-GB"/>
              </w:rPr>
              <w:t>Le</w:t>
            </w:r>
            <w:r w:rsidR="007465C6" w:rsidRPr="00283931">
              <w:rPr>
                <w:rFonts w:ascii="Arial" w:eastAsia="Times New Roman" w:hAnsi="Arial" w:cs="Arial"/>
                <w:b/>
                <w:bCs/>
                <w:color w:val="000000"/>
                <w:sz w:val="28"/>
                <w:szCs w:val="28"/>
                <w:lang w:eastAsia="en-GB"/>
              </w:rPr>
              <w:t>jlighed</w:t>
            </w:r>
            <w:proofErr w:type="spellStart"/>
            <w:r w:rsidR="00371057" w:rsidRPr="00283931">
              <w:rPr>
                <w:rFonts w:ascii="Arial" w:eastAsia="Times New Roman" w:hAnsi="Arial" w:cs="Arial"/>
                <w:b/>
                <w:bCs/>
                <w:color w:val="000000"/>
                <w:sz w:val="28"/>
                <w:szCs w:val="28"/>
                <w:lang w:val="da-DK" w:eastAsia="en-GB"/>
              </w:rPr>
              <w:t>s</w:t>
            </w:r>
            <w:r w:rsidRPr="00283931">
              <w:rPr>
                <w:rFonts w:ascii="Arial" w:eastAsia="Times New Roman" w:hAnsi="Arial" w:cs="Arial"/>
                <w:b/>
                <w:bCs/>
                <w:color w:val="000000"/>
                <w:sz w:val="28"/>
                <w:szCs w:val="28"/>
                <w:lang w:val="da-DK" w:eastAsia="en-GB"/>
              </w:rPr>
              <w:t>salg</w:t>
            </w:r>
            <w:proofErr w:type="spellEnd"/>
            <w:r w:rsidR="0028110A">
              <w:rPr>
                <w:rFonts w:ascii="Arial" w:eastAsia="Times New Roman" w:hAnsi="Arial" w:cs="Arial"/>
                <w:b/>
                <w:bCs/>
                <w:color w:val="000000"/>
                <w:sz w:val="28"/>
                <w:szCs w:val="28"/>
                <w:lang w:val="da-DK" w:eastAsia="en-GB"/>
              </w:rPr>
              <w:t>- og ombygning</w:t>
            </w:r>
          </w:p>
          <w:p w14:paraId="1C3CA4BB" w14:textId="589A09FE" w:rsidR="00A9577F" w:rsidRPr="00A9577F" w:rsidRDefault="00A9577F" w:rsidP="00A9577F">
            <w:pPr>
              <w:spacing w:before="240" w:after="240"/>
              <w:ind w:left="1080" w:hanging="360"/>
              <w:rPr>
                <w:rFonts w:ascii="Arial" w:eastAsia="Times New Roman" w:hAnsi="Arial" w:cs="Arial"/>
                <w:color w:val="000000"/>
                <w:sz w:val="28"/>
                <w:szCs w:val="28"/>
                <w:lang w:val="da-DK" w:eastAsia="en-GB"/>
              </w:rPr>
            </w:pPr>
            <w:r w:rsidRPr="00A9577F">
              <w:rPr>
                <w:rFonts w:ascii="Arial" w:eastAsia="Times New Roman" w:hAnsi="Arial" w:cs="Arial"/>
                <w:color w:val="000000"/>
                <w:sz w:val="28"/>
                <w:szCs w:val="28"/>
                <w:lang w:val="da-DK" w:eastAsia="en-GB"/>
              </w:rPr>
              <w:t>Intet nyt</w:t>
            </w:r>
          </w:p>
          <w:p w14:paraId="3B869E4B" w14:textId="739CAA09" w:rsidR="00371057" w:rsidRDefault="00283931" w:rsidP="00371057">
            <w:pPr>
              <w:spacing w:before="240" w:after="240"/>
              <w:ind w:left="720" w:hanging="360"/>
              <w:rPr>
                <w:rFonts w:ascii="Arial" w:eastAsia="Times New Roman" w:hAnsi="Arial" w:cs="Arial"/>
                <w:b/>
                <w:bCs/>
                <w:color w:val="000000"/>
                <w:sz w:val="28"/>
                <w:szCs w:val="28"/>
                <w:lang w:val="da-DK" w:eastAsia="en-GB"/>
              </w:rPr>
            </w:pPr>
            <w:r w:rsidRPr="00283931">
              <w:rPr>
                <w:rFonts w:ascii="Arial" w:eastAsia="Times New Roman" w:hAnsi="Arial" w:cs="Arial"/>
                <w:b/>
                <w:bCs/>
                <w:color w:val="000000"/>
                <w:sz w:val="28"/>
                <w:szCs w:val="28"/>
                <w:lang w:val="da-DK" w:eastAsia="en-GB"/>
              </w:rPr>
              <w:t>8</w:t>
            </w:r>
            <w:r w:rsidR="00371057" w:rsidRPr="00283931">
              <w:rPr>
                <w:rFonts w:ascii="Arial" w:eastAsia="Times New Roman" w:hAnsi="Arial" w:cs="Arial"/>
                <w:b/>
                <w:bCs/>
                <w:color w:val="000000"/>
                <w:sz w:val="28"/>
                <w:szCs w:val="28"/>
                <w:lang w:val="da-DK" w:eastAsia="en-GB"/>
              </w:rPr>
              <w:t>. Ventelisten</w:t>
            </w:r>
          </w:p>
          <w:p w14:paraId="1FD3CCFA" w14:textId="32E2B8DF" w:rsidR="00A9577F" w:rsidRPr="00A9577F" w:rsidRDefault="00A9577F" w:rsidP="00A9577F">
            <w:pPr>
              <w:spacing w:before="240" w:after="240"/>
              <w:ind w:left="1080" w:hanging="360"/>
              <w:rPr>
                <w:rFonts w:ascii="Arial" w:eastAsia="Times New Roman" w:hAnsi="Arial" w:cs="Arial"/>
                <w:color w:val="000000"/>
                <w:sz w:val="28"/>
                <w:szCs w:val="28"/>
                <w:lang w:val="da-DK" w:eastAsia="en-GB"/>
              </w:rPr>
            </w:pPr>
            <w:r w:rsidRPr="00A9577F">
              <w:rPr>
                <w:rFonts w:ascii="Arial" w:eastAsia="Times New Roman" w:hAnsi="Arial" w:cs="Arial"/>
                <w:color w:val="000000"/>
                <w:sz w:val="28"/>
                <w:szCs w:val="28"/>
                <w:lang w:val="da-DK" w:eastAsia="en-GB"/>
              </w:rPr>
              <w:t>Intet nyt</w:t>
            </w:r>
          </w:p>
          <w:p w14:paraId="40D8C8B5" w14:textId="46378DBC" w:rsidR="007465C6" w:rsidRDefault="00283931" w:rsidP="00371057">
            <w:pPr>
              <w:spacing w:before="240" w:after="240"/>
              <w:ind w:left="720" w:hanging="360"/>
              <w:rPr>
                <w:rFonts w:ascii="Arial" w:eastAsia="Times New Roman" w:hAnsi="Arial" w:cs="Arial"/>
                <w:b/>
                <w:bCs/>
                <w:color w:val="000000"/>
                <w:sz w:val="28"/>
                <w:szCs w:val="28"/>
                <w:lang w:val="da-DK" w:eastAsia="en-GB"/>
              </w:rPr>
            </w:pPr>
            <w:r>
              <w:rPr>
                <w:rFonts w:ascii="Arial" w:eastAsia="Times New Roman" w:hAnsi="Arial" w:cs="Arial"/>
                <w:b/>
                <w:bCs/>
                <w:color w:val="000000"/>
                <w:sz w:val="28"/>
                <w:szCs w:val="28"/>
                <w:lang w:val="da-DK" w:eastAsia="en-GB"/>
              </w:rPr>
              <w:t>9</w:t>
            </w:r>
            <w:r w:rsidR="007465C6" w:rsidRPr="00283931">
              <w:rPr>
                <w:rFonts w:ascii="Arial" w:eastAsia="Times New Roman" w:hAnsi="Arial" w:cs="Arial"/>
                <w:b/>
                <w:bCs/>
                <w:color w:val="000000"/>
                <w:sz w:val="28"/>
                <w:szCs w:val="28"/>
                <w:lang w:val="da-DK" w:eastAsia="en-GB"/>
              </w:rPr>
              <w:t xml:space="preserve">. </w:t>
            </w:r>
            <w:r w:rsidR="00371057" w:rsidRPr="00283931">
              <w:rPr>
                <w:rFonts w:ascii="Arial" w:eastAsia="Times New Roman" w:hAnsi="Arial" w:cs="Arial"/>
                <w:b/>
                <w:bCs/>
                <w:color w:val="000000"/>
                <w:sz w:val="28"/>
                <w:szCs w:val="28"/>
                <w:lang w:val="da-DK" w:eastAsia="en-GB"/>
              </w:rPr>
              <w:t>Husorden</w:t>
            </w:r>
          </w:p>
          <w:p w14:paraId="354A7ECC" w14:textId="1530DA8E" w:rsidR="00A9577F" w:rsidRPr="00A9577F" w:rsidRDefault="00A9577F" w:rsidP="00A9577F">
            <w:pPr>
              <w:spacing w:before="240" w:after="240"/>
              <w:ind w:left="1080" w:hanging="360"/>
              <w:rPr>
                <w:rFonts w:ascii="Arial" w:eastAsia="Times New Roman" w:hAnsi="Arial" w:cs="Arial"/>
                <w:color w:val="000000"/>
                <w:sz w:val="28"/>
                <w:szCs w:val="28"/>
                <w:lang w:val="da-DK" w:eastAsia="en-GB"/>
              </w:rPr>
            </w:pPr>
            <w:r w:rsidRPr="00A9577F">
              <w:rPr>
                <w:rFonts w:ascii="Arial" w:eastAsia="Times New Roman" w:hAnsi="Arial" w:cs="Arial"/>
                <w:color w:val="000000"/>
                <w:sz w:val="28"/>
                <w:szCs w:val="28"/>
                <w:lang w:val="da-DK" w:eastAsia="en-GB"/>
              </w:rPr>
              <w:t>Intet nyt</w:t>
            </w:r>
          </w:p>
          <w:p w14:paraId="1AF08225" w14:textId="77777777" w:rsidR="00371057" w:rsidRDefault="00283931" w:rsidP="00371057">
            <w:pPr>
              <w:spacing w:before="240" w:after="240"/>
              <w:ind w:left="720" w:hanging="360"/>
              <w:rPr>
                <w:rFonts w:ascii="Arial" w:eastAsia="Times New Roman" w:hAnsi="Arial" w:cs="Arial"/>
                <w:b/>
                <w:bCs/>
                <w:color w:val="000000"/>
                <w:sz w:val="28"/>
                <w:szCs w:val="28"/>
                <w:lang w:val="da-DK" w:eastAsia="en-GB"/>
              </w:rPr>
            </w:pPr>
            <w:r>
              <w:rPr>
                <w:rFonts w:ascii="Arial" w:eastAsia="Times New Roman" w:hAnsi="Arial" w:cs="Arial"/>
                <w:b/>
                <w:bCs/>
                <w:color w:val="000000"/>
                <w:sz w:val="28"/>
                <w:szCs w:val="28"/>
                <w:lang w:val="da-DK" w:eastAsia="en-GB"/>
              </w:rPr>
              <w:t>10</w:t>
            </w:r>
            <w:r w:rsidR="00371057" w:rsidRPr="00283931">
              <w:rPr>
                <w:rFonts w:ascii="Arial" w:eastAsia="Times New Roman" w:hAnsi="Arial" w:cs="Arial"/>
                <w:b/>
                <w:bCs/>
                <w:color w:val="000000"/>
                <w:sz w:val="28"/>
                <w:szCs w:val="28"/>
                <w:lang w:val="da-DK" w:eastAsia="en-GB"/>
              </w:rPr>
              <w:t>. Dato for næste møde</w:t>
            </w:r>
          </w:p>
          <w:p w14:paraId="5A8F40A6" w14:textId="5046424E" w:rsidR="00A9577F" w:rsidRDefault="00ED1B76" w:rsidP="00A9577F">
            <w:pPr>
              <w:spacing w:before="240" w:after="240"/>
              <w:ind w:left="1080" w:hanging="360"/>
              <w:rPr>
                <w:rFonts w:ascii="Arial" w:eastAsia="Times New Roman" w:hAnsi="Arial" w:cs="Arial"/>
                <w:b/>
                <w:bCs/>
                <w:color w:val="000000"/>
                <w:sz w:val="28"/>
                <w:szCs w:val="28"/>
                <w:lang w:val="da-DK" w:eastAsia="en-GB"/>
              </w:rPr>
            </w:pPr>
            <w:r>
              <w:rPr>
                <w:rFonts w:ascii="Arial" w:eastAsia="Times New Roman" w:hAnsi="Arial" w:cs="Arial"/>
                <w:b/>
                <w:bCs/>
                <w:color w:val="000000"/>
                <w:sz w:val="28"/>
                <w:szCs w:val="28"/>
                <w:lang w:val="da-DK" w:eastAsia="en-GB"/>
              </w:rPr>
              <w:t>28/</w:t>
            </w:r>
            <w:r w:rsidR="000510F2">
              <w:rPr>
                <w:rFonts w:ascii="Arial" w:eastAsia="Times New Roman" w:hAnsi="Arial" w:cs="Arial"/>
                <w:b/>
                <w:bCs/>
                <w:color w:val="000000"/>
                <w:sz w:val="28"/>
                <w:szCs w:val="28"/>
                <w:lang w:val="da-DK" w:eastAsia="en-GB"/>
              </w:rPr>
              <w:t>2 2024</w:t>
            </w:r>
          </w:p>
          <w:p w14:paraId="3C0228F1" w14:textId="265B4138" w:rsidR="00463BEC" w:rsidRPr="00463BEC" w:rsidRDefault="00463BEC" w:rsidP="00371057">
            <w:pPr>
              <w:spacing w:before="240" w:after="240"/>
              <w:ind w:left="720" w:hanging="360"/>
              <w:rPr>
                <w:rFonts w:ascii="Arial" w:eastAsia="Times New Roman" w:hAnsi="Arial" w:cs="Arial"/>
                <w:color w:val="000000"/>
                <w:sz w:val="28"/>
                <w:szCs w:val="28"/>
                <w:lang w:val="da-DK" w:eastAsia="en-GB"/>
              </w:rPr>
            </w:pPr>
          </w:p>
        </w:tc>
      </w:tr>
      <w:tr w:rsidR="004759CA" w:rsidRPr="00283931" w14:paraId="6EB9D683" w14:textId="77777777" w:rsidTr="00B4352A">
        <w:trPr>
          <w:trHeight w:val="5010"/>
        </w:trPr>
        <w:tc>
          <w:tcPr>
            <w:tcW w:w="679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6A290CF" w14:textId="77777777" w:rsidR="004759CA" w:rsidRDefault="004759CA" w:rsidP="007465C6">
            <w:pPr>
              <w:spacing w:before="240" w:after="240"/>
              <w:ind w:left="720" w:hanging="360"/>
              <w:rPr>
                <w:rFonts w:ascii="Arial" w:eastAsia="Times New Roman" w:hAnsi="Arial" w:cs="Arial"/>
                <w:b/>
                <w:bCs/>
                <w:color w:val="000000"/>
                <w:sz w:val="28"/>
                <w:szCs w:val="28"/>
                <w:lang w:eastAsia="en-GB"/>
              </w:rPr>
            </w:pPr>
          </w:p>
          <w:p w14:paraId="527BB41E" w14:textId="6A6743D7" w:rsidR="004759CA" w:rsidRPr="00283931" w:rsidRDefault="004759CA" w:rsidP="007465C6">
            <w:pPr>
              <w:spacing w:before="240" w:after="240"/>
              <w:ind w:left="720" w:hanging="360"/>
              <w:rPr>
                <w:rFonts w:ascii="Arial" w:eastAsia="Times New Roman" w:hAnsi="Arial" w:cs="Arial"/>
                <w:b/>
                <w:bCs/>
                <w:color w:val="000000"/>
                <w:sz w:val="28"/>
                <w:szCs w:val="28"/>
                <w:lang w:eastAsia="en-GB"/>
              </w:rPr>
            </w:pPr>
          </w:p>
        </w:tc>
      </w:tr>
    </w:tbl>
    <w:p w14:paraId="79B0A160" w14:textId="77777777" w:rsidR="004E5C93" w:rsidRDefault="004E5C93" w:rsidP="00371057"/>
    <w:sectPr w:rsidR="004E5C93" w:rsidSect="000C7A6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021ED"/>
    <w:multiLevelType w:val="hybridMultilevel"/>
    <w:tmpl w:val="8F4281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D736F6A"/>
    <w:multiLevelType w:val="hybridMultilevel"/>
    <w:tmpl w:val="2B68B0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51D727B"/>
    <w:multiLevelType w:val="hybridMultilevel"/>
    <w:tmpl w:val="748CB9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D7642B8"/>
    <w:multiLevelType w:val="hybridMultilevel"/>
    <w:tmpl w:val="C0FE52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54304C6"/>
    <w:multiLevelType w:val="hybridMultilevel"/>
    <w:tmpl w:val="110A1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C27EE8"/>
    <w:multiLevelType w:val="hybridMultilevel"/>
    <w:tmpl w:val="D38AE6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673087E"/>
    <w:multiLevelType w:val="hybridMultilevel"/>
    <w:tmpl w:val="DBA49F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6D3401A"/>
    <w:multiLevelType w:val="hybridMultilevel"/>
    <w:tmpl w:val="CCAEEC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1C5C5A"/>
    <w:multiLevelType w:val="hybridMultilevel"/>
    <w:tmpl w:val="67A48C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CF5133E"/>
    <w:multiLevelType w:val="hybridMultilevel"/>
    <w:tmpl w:val="E8D856E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2216A79"/>
    <w:multiLevelType w:val="hybridMultilevel"/>
    <w:tmpl w:val="C040F8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89574F"/>
    <w:multiLevelType w:val="hybridMultilevel"/>
    <w:tmpl w:val="801291E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5855F95"/>
    <w:multiLevelType w:val="hybridMultilevel"/>
    <w:tmpl w:val="1FEAB76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4D00FF7"/>
    <w:multiLevelType w:val="hybridMultilevel"/>
    <w:tmpl w:val="500C4D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FD13FD2"/>
    <w:multiLevelType w:val="hybridMultilevel"/>
    <w:tmpl w:val="F416B4B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FEB271D"/>
    <w:multiLevelType w:val="hybridMultilevel"/>
    <w:tmpl w:val="917CAE36"/>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num w:numId="1" w16cid:durableId="1035740150">
    <w:abstractNumId w:val="7"/>
  </w:num>
  <w:num w:numId="2" w16cid:durableId="1702436491">
    <w:abstractNumId w:val="2"/>
  </w:num>
  <w:num w:numId="3" w16cid:durableId="1378701171">
    <w:abstractNumId w:val="11"/>
  </w:num>
  <w:num w:numId="4" w16cid:durableId="675350610">
    <w:abstractNumId w:val="13"/>
  </w:num>
  <w:num w:numId="5" w16cid:durableId="1270240818">
    <w:abstractNumId w:val="6"/>
  </w:num>
  <w:num w:numId="6" w16cid:durableId="214199178">
    <w:abstractNumId w:val="15"/>
  </w:num>
  <w:num w:numId="7" w16cid:durableId="313721287">
    <w:abstractNumId w:val="1"/>
  </w:num>
  <w:num w:numId="8" w16cid:durableId="1580553538">
    <w:abstractNumId w:val="8"/>
  </w:num>
  <w:num w:numId="9" w16cid:durableId="530339662">
    <w:abstractNumId w:val="5"/>
  </w:num>
  <w:num w:numId="10" w16cid:durableId="295910117">
    <w:abstractNumId w:val="3"/>
  </w:num>
  <w:num w:numId="11" w16cid:durableId="2099594260">
    <w:abstractNumId w:val="12"/>
  </w:num>
  <w:num w:numId="12" w16cid:durableId="743142102">
    <w:abstractNumId w:val="9"/>
  </w:num>
  <w:num w:numId="13" w16cid:durableId="1669284416">
    <w:abstractNumId w:val="10"/>
  </w:num>
  <w:num w:numId="14" w16cid:durableId="1567717537">
    <w:abstractNumId w:val="0"/>
  </w:num>
  <w:num w:numId="15" w16cid:durableId="9569292">
    <w:abstractNumId w:val="14"/>
  </w:num>
  <w:num w:numId="16" w16cid:durableId="2418376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5C6"/>
    <w:rsid w:val="000505A2"/>
    <w:rsid w:val="000510F2"/>
    <w:rsid w:val="00057D9C"/>
    <w:rsid w:val="0008359C"/>
    <w:rsid w:val="000924A8"/>
    <w:rsid w:val="00093B9B"/>
    <w:rsid w:val="000A720A"/>
    <w:rsid w:val="000C7A6F"/>
    <w:rsid w:val="00131AC0"/>
    <w:rsid w:val="0014450A"/>
    <w:rsid w:val="00192BA2"/>
    <w:rsid w:val="00221945"/>
    <w:rsid w:val="002604C7"/>
    <w:rsid w:val="0028110A"/>
    <w:rsid w:val="00283931"/>
    <w:rsid w:val="0029351A"/>
    <w:rsid w:val="002A02BE"/>
    <w:rsid w:val="002E22C1"/>
    <w:rsid w:val="00353C1A"/>
    <w:rsid w:val="0035711F"/>
    <w:rsid w:val="00371057"/>
    <w:rsid w:val="003953A3"/>
    <w:rsid w:val="003B33C5"/>
    <w:rsid w:val="003F0925"/>
    <w:rsid w:val="00445777"/>
    <w:rsid w:val="004574D0"/>
    <w:rsid w:val="00463BEC"/>
    <w:rsid w:val="004759CA"/>
    <w:rsid w:val="00482854"/>
    <w:rsid w:val="004A5D12"/>
    <w:rsid w:val="004B1042"/>
    <w:rsid w:val="004E1934"/>
    <w:rsid w:val="004E5C93"/>
    <w:rsid w:val="00574524"/>
    <w:rsid w:val="005C532D"/>
    <w:rsid w:val="005D51FB"/>
    <w:rsid w:val="00607E1A"/>
    <w:rsid w:val="00624C69"/>
    <w:rsid w:val="00690293"/>
    <w:rsid w:val="006C17BF"/>
    <w:rsid w:val="006E7AB7"/>
    <w:rsid w:val="006F01FB"/>
    <w:rsid w:val="00713B6C"/>
    <w:rsid w:val="00743529"/>
    <w:rsid w:val="007465C6"/>
    <w:rsid w:val="0076024E"/>
    <w:rsid w:val="007A7E47"/>
    <w:rsid w:val="007D253C"/>
    <w:rsid w:val="007D6A90"/>
    <w:rsid w:val="007E5CDC"/>
    <w:rsid w:val="0080620F"/>
    <w:rsid w:val="00830BC7"/>
    <w:rsid w:val="008327D8"/>
    <w:rsid w:val="008372E2"/>
    <w:rsid w:val="00884C95"/>
    <w:rsid w:val="00885299"/>
    <w:rsid w:val="008F5B70"/>
    <w:rsid w:val="00916CC1"/>
    <w:rsid w:val="00962244"/>
    <w:rsid w:val="009928DA"/>
    <w:rsid w:val="009B500F"/>
    <w:rsid w:val="00A1202D"/>
    <w:rsid w:val="00A35068"/>
    <w:rsid w:val="00A71F6B"/>
    <w:rsid w:val="00A9577F"/>
    <w:rsid w:val="00AF0B73"/>
    <w:rsid w:val="00B04986"/>
    <w:rsid w:val="00B129D5"/>
    <w:rsid w:val="00B4352A"/>
    <w:rsid w:val="00B47A1E"/>
    <w:rsid w:val="00B57404"/>
    <w:rsid w:val="00B76333"/>
    <w:rsid w:val="00B85FE4"/>
    <w:rsid w:val="00BA4EB6"/>
    <w:rsid w:val="00BA527E"/>
    <w:rsid w:val="00BB2037"/>
    <w:rsid w:val="00BB5A9B"/>
    <w:rsid w:val="00C27534"/>
    <w:rsid w:val="00C34CB0"/>
    <w:rsid w:val="00C54CB0"/>
    <w:rsid w:val="00C901BE"/>
    <w:rsid w:val="00CB3771"/>
    <w:rsid w:val="00D1566E"/>
    <w:rsid w:val="00D162F8"/>
    <w:rsid w:val="00D47B64"/>
    <w:rsid w:val="00D53A8A"/>
    <w:rsid w:val="00D557C6"/>
    <w:rsid w:val="00DC1191"/>
    <w:rsid w:val="00E23754"/>
    <w:rsid w:val="00E24206"/>
    <w:rsid w:val="00E421EF"/>
    <w:rsid w:val="00E51E78"/>
    <w:rsid w:val="00EC39EF"/>
    <w:rsid w:val="00ED1B76"/>
    <w:rsid w:val="00EF3676"/>
    <w:rsid w:val="00F37B34"/>
    <w:rsid w:val="00F577B1"/>
    <w:rsid w:val="00F8014F"/>
    <w:rsid w:val="00F83A50"/>
    <w:rsid w:val="00FD5928"/>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C3EED"/>
  <w15:chartTrackingRefBased/>
  <w15:docId w15:val="{D25CA3B4-C68D-9448-8449-19DE2E1C8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65C6"/>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AF0B7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F0B73"/>
    <w:rPr>
      <w:rFonts w:ascii="Times New Roman" w:hAnsi="Times New Roman" w:cs="Times New Roman"/>
      <w:sz w:val="18"/>
      <w:szCs w:val="18"/>
    </w:rPr>
  </w:style>
  <w:style w:type="paragraph" w:styleId="ListParagraph">
    <w:name w:val="List Paragraph"/>
    <w:basedOn w:val="Normal"/>
    <w:uiPriority w:val="34"/>
    <w:qFormat/>
    <w:rsid w:val="003710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957524">
      <w:bodyDiv w:val="1"/>
      <w:marLeft w:val="0"/>
      <w:marRight w:val="0"/>
      <w:marTop w:val="0"/>
      <w:marBottom w:val="0"/>
      <w:divBdr>
        <w:top w:val="none" w:sz="0" w:space="0" w:color="auto"/>
        <w:left w:val="none" w:sz="0" w:space="0" w:color="auto"/>
        <w:bottom w:val="none" w:sz="0" w:space="0" w:color="auto"/>
        <w:right w:val="none" w:sz="0" w:space="0" w:color="auto"/>
      </w:divBdr>
      <w:divsChild>
        <w:div w:id="179589407">
          <w:marLeft w:val="0"/>
          <w:marRight w:val="0"/>
          <w:marTop w:val="0"/>
          <w:marBottom w:val="0"/>
          <w:divBdr>
            <w:top w:val="none" w:sz="0" w:space="0" w:color="auto"/>
            <w:left w:val="none" w:sz="0" w:space="0" w:color="auto"/>
            <w:bottom w:val="none" w:sz="0" w:space="0" w:color="auto"/>
            <w:right w:val="none" w:sz="0" w:space="0" w:color="auto"/>
          </w:divBdr>
        </w:div>
        <w:div w:id="534193742">
          <w:marLeft w:val="0"/>
          <w:marRight w:val="0"/>
          <w:marTop w:val="0"/>
          <w:marBottom w:val="0"/>
          <w:divBdr>
            <w:top w:val="none" w:sz="0" w:space="0" w:color="auto"/>
            <w:left w:val="none" w:sz="0" w:space="0" w:color="auto"/>
            <w:bottom w:val="none" w:sz="0" w:space="0" w:color="auto"/>
            <w:right w:val="none" w:sz="0" w:space="0" w:color="auto"/>
          </w:divBdr>
        </w:div>
      </w:divsChild>
    </w:div>
    <w:div w:id="668875575">
      <w:bodyDiv w:val="1"/>
      <w:marLeft w:val="0"/>
      <w:marRight w:val="0"/>
      <w:marTop w:val="0"/>
      <w:marBottom w:val="0"/>
      <w:divBdr>
        <w:top w:val="none" w:sz="0" w:space="0" w:color="auto"/>
        <w:left w:val="none" w:sz="0" w:space="0" w:color="auto"/>
        <w:bottom w:val="none" w:sz="0" w:space="0" w:color="auto"/>
        <w:right w:val="none" w:sz="0" w:space="0" w:color="auto"/>
      </w:divBdr>
    </w:div>
    <w:div w:id="688877956">
      <w:bodyDiv w:val="1"/>
      <w:marLeft w:val="0"/>
      <w:marRight w:val="0"/>
      <w:marTop w:val="0"/>
      <w:marBottom w:val="0"/>
      <w:divBdr>
        <w:top w:val="none" w:sz="0" w:space="0" w:color="auto"/>
        <w:left w:val="none" w:sz="0" w:space="0" w:color="auto"/>
        <w:bottom w:val="none" w:sz="0" w:space="0" w:color="auto"/>
        <w:right w:val="none" w:sz="0" w:space="0" w:color="auto"/>
      </w:divBdr>
    </w:div>
    <w:div w:id="167302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C7A43-1E9A-1B40-8314-373134188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Sausdal</dc:creator>
  <cp:keywords/>
  <dc:description/>
  <cp:lastModifiedBy>David Sausdal</cp:lastModifiedBy>
  <cp:revision>4</cp:revision>
  <dcterms:created xsi:type="dcterms:W3CDTF">2024-01-30T18:21:00Z</dcterms:created>
  <dcterms:modified xsi:type="dcterms:W3CDTF">2024-02-27T16:48:00Z</dcterms:modified>
</cp:coreProperties>
</file>